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13BA4" w14:textId="26E3593D" w:rsidR="00BE680D" w:rsidRDefault="00BE680D" w:rsidP="00BE680D">
      <w:pPr>
        <w:pStyle w:val="Titolo1"/>
        <w:ind w:left="10"/>
        <w:jc w:val="both"/>
        <w:rPr>
          <w:sz w:val="24"/>
          <w:szCs w:val="24"/>
        </w:rPr>
      </w:pPr>
      <w:r w:rsidRPr="00BE680D">
        <w:rPr>
          <w:sz w:val="24"/>
          <w:szCs w:val="24"/>
        </w:rPr>
        <w:t>ALLEGATO A)</w:t>
      </w:r>
      <w:r w:rsidRPr="00BE680D">
        <w:rPr>
          <w:sz w:val="24"/>
          <w:szCs w:val="24"/>
        </w:rPr>
        <w:tab/>
      </w:r>
      <w:r w:rsidRPr="00BE680D">
        <w:rPr>
          <w:sz w:val="24"/>
          <w:szCs w:val="24"/>
        </w:rPr>
        <w:tab/>
      </w:r>
      <w:r w:rsidRPr="00BE680D">
        <w:rPr>
          <w:sz w:val="24"/>
          <w:szCs w:val="24"/>
        </w:rPr>
        <w:tab/>
      </w:r>
      <w:r w:rsidRPr="00BE680D">
        <w:rPr>
          <w:sz w:val="24"/>
          <w:szCs w:val="24"/>
        </w:rPr>
        <w:tab/>
      </w:r>
      <w:r w:rsidRPr="00BE680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680D">
        <w:rPr>
          <w:sz w:val="24"/>
          <w:szCs w:val="24"/>
        </w:rPr>
        <w:t xml:space="preserve">ISTANZA DI PARTECIPAZIONE </w:t>
      </w:r>
    </w:p>
    <w:p w14:paraId="7AE337A6" w14:textId="77777777" w:rsidR="00BE680D" w:rsidRPr="00BE680D" w:rsidRDefault="00BE680D" w:rsidP="00BE680D">
      <w:pPr>
        <w:rPr>
          <w:lang w:eastAsia="it-IT"/>
        </w:rPr>
      </w:pPr>
    </w:p>
    <w:p w14:paraId="3680A484" w14:textId="5F6536B7" w:rsidR="00862250" w:rsidRPr="00862250" w:rsidRDefault="008123D8" w:rsidP="00862250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862250">
        <w:rPr>
          <w:rFonts w:cstheme="minorHAnsi"/>
          <w:sz w:val="24"/>
          <w:szCs w:val="24"/>
        </w:rPr>
        <w:t>AVVISO DI INDAGINE DI MERCATO PER RICEVERE MANIFEST</w:t>
      </w:r>
      <w:r w:rsidR="00084DE1">
        <w:rPr>
          <w:rFonts w:cstheme="minorHAnsi"/>
          <w:sz w:val="24"/>
          <w:szCs w:val="24"/>
        </w:rPr>
        <w:t>A</w:t>
      </w:r>
      <w:bookmarkStart w:id="0" w:name="_GoBack"/>
      <w:bookmarkEnd w:id="0"/>
      <w:r w:rsidRPr="00862250">
        <w:rPr>
          <w:rFonts w:cstheme="minorHAnsi"/>
          <w:sz w:val="24"/>
          <w:szCs w:val="24"/>
        </w:rPr>
        <w:t xml:space="preserve">ZIONI DI INTERESSE A PARTECIPARE AD UNA PROCEDURA DI AFFIDAMENTO DIRETTO, D. LGS 50/2016 ART. 36 COMMA 2 LETTERA A), COME MODIFICATO DALLA LEGGE 120/2020 DI CONVERSIONE DEL DECRETO SEMPLIFICAZIONI DL 76/2020, PER L’AFFIDAMENTO </w:t>
      </w:r>
      <w:r w:rsidR="00862250" w:rsidRPr="00862250">
        <w:rPr>
          <w:rFonts w:cstheme="minorHAnsi"/>
          <w:sz w:val="24"/>
          <w:szCs w:val="24"/>
          <w:lang w:bidi="he-IL"/>
        </w:rPr>
        <w:t xml:space="preserve">DI UN: </w:t>
      </w:r>
      <w:r w:rsidR="00862250" w:rsidRPr="00862250">
        <w:rPr>
          <w:rFonts w:cstheme="minorHAnsi"/>
          <w:b/>
          <w:sz w:val="24"/>
          <w:szCs w:val="24"/>
          <w:lang w:bidi="he-IL"/>
        </w:rPr>
        <w:t>“Sistema di rilevamento tridimensionale per applicazioni forestali con tecnologia LIDAR, compreso di stazione laser, hardware/software di controllo e accessori”</w:t>
      </w:r>
    </w:p>
    <w:p w14:paraId="79DAC7DF" w14:textId="2630BAF2" w:rsidR="00BE680D" w:rsidRDefault="00BE680D" w:rsidP="00BE680D">
      <w:pPr>
        <w:jc w:val="both"/>
        <w:rPr>
          <w:rFonts w:cstheme="minorHAnsi"/>
          <w:sz w:val="24"/>
          <w:szCs w:val="24"/>
        </w:rPr>
      </w:pPr>
    </w:p>
    <w:p w14:paraId="2458EC3D" w14:textId="77777777" w:rsidR="00BE680D" w:rsidRDefault="00BE680D" w:rsidP="00116263">
      <w:pPr>
        <w:jc w:val="both"/>
      </w:pPr>
      <w:r>
        <w:t>Il sottoscritto _________________ ___________________ nella sua qualità di titolare/legale rappresentante della ditta/società __________________________________________ con sede in __________________ via ____________________________ n. ________ P.I. _______________________ Telefono ___________ Fax ____________ E-mail ____________________________ PEC______________________________ visto l’avviso di cui all’oggetto</w:t>
      </w:r>
    </w:p>
    <w:p w14:paraId="026BA0D4" w14:textId="77777777" w:rsidR="00BE680D" w:rsidRDefault="00BE680D" w:rsidP="00BE680D"/>
    <w:p w14:paraId="76058F1F" w14:textId="77777777" w:rsidR="00BE680D" w:rsidRPr="00116263" w:rsidRDefault="00BE680D" w:rsidP="00BE680D">
      <w:pPr>
        <w:jc w:val="center"/>
        <w:rPr>
          <w:b/>
        </w:rPr>
      </w:pPr>
      <w:r w:rsidRPr="00116263">
        <w:rPr>
          <w:b/>
        </w:rPr>
        <w:t>CHIEDE</w:t>
      </w:r>
    </w:p>
    <w:p w14:paraId="4E509B9D" w14:textId="7D9035BA" w:rsidR="00BE680D" w:rsidRDefault="00BE680D" w:rsidP="00BE680D">
      <w:pPr>
        <w:jc w:val="both"/>
      </w:pPr>
      <w:r>
        <w:t>di essere invitato alla procedura suddetta. Il sottoscritto chiede altresì che ogni comunicazione e/o documentazione inerente la procedura sia inviata esclusivamente al sopra citato indirizzo di posta elettronica</w:t>
      </w:r>
      <w:r w:rsidR="00412E35">
        <w:t xml:space="preserve"> certificata</w:t>
      </w:r>
      <w:r>
        <w:t>;</w:t>
      </w:r>
    </w:p>
    <w:p w14:paraId="056EB07A" w14:textId="77777777" w:rsidR="00BE680D" w:rsidRPr="00116263" w:rsidRDefault="00BE680D" w:rsidP="00BE680D">
      <w:pPr>
        <w:jc w:val="center"/>
        <w:rPr>
          <w:b/>
        </w:rPr>
      </w:pPr>
      <w:r w:rsidRPr="00116263">
        <w:rPr>
          <w:b/>
        </w:rPr>
        <w:t>A TAL FINE</w:t>
      </w:r>
    </w:p>
    <w:p w14:paraId="0274F504" w14:textId="30CB9F7A" w:rsidR="00BE680D" w:rsidRDefault="00BE680D" w:rsidP="00BE680D">
      <w:pPr>
        <w:jc w:val="both"/>
      </w:pPr>
      <w:r>
        <w:t xml:space="preserve">sotto la propria personale responsabilità, e consapevole che in caso di mendaci dichiarazioni incorrerà nelle pene stabilite dal codice penale e dalle leggi speciali in materia, ai sensi degli artt. 19, 46 e 47 del </w:t>
      </w:r>
      <w:proofErr w:type="spellStart"/>
      <w:r>
        <w:t>d.p.r.</w:t>
      </w:r>
      <w:proofErr w:type="spellEnd"/>
      <w:r>
        <w:t xml:space="preserve"> 445/2000, consapevole delle sanzioni penali previste dall’art. 76 e delle conseguenze previste dall’art. 75 del medesimo </w:t>
      </w:r>
      <w:proofErr w:type="spellStart"/>
      <w:r>
        <w:t>d.p.r.</w:t>
      </w:r>
      <w:proofErr w:type="spellEnd"/>
      <w:r>
        <w:t xml:space="preserve"> per le ipotesi di falsità in atti e dichiarazioni mendaci ivi indicate, nonché delle conseguenze amministrative di esclusione dalle procedure di affidamento di cui al D.lgs. 50/2016 </w:t>
      </w:r>
    </w:p>
    <w:p w14:paraId="34892140" w14:textId="77777777" w:rsidR="00BE680D" w:rsidRDefault="00BE680D" w:rsidP="00BE680D">
      <w:pPr>
        <w:jc w:val="both"/>
      </w:pPr>
    </w:p>
    <w:p w14:paraId="5BE852DF" w14:textId="77777777" w:rsidR="00BE680D" w:rsidRPr="00116263" w:rsidRDefault="00BE680D" w:rsidP="00BE680D">
      <w:pPr>
        <w:ind w:left="3540" w:firstLine="708"/>
        <w:jc w:val="both"/>
        <w:rPr>
          <w:b/>
        </w:rPr>
      </w:pPr>
      <w:r w:rsidRPr="00116263">
        <w:rPr>
          <w:b/>
        </w:rPr>
        <w:t xml:space="preserve">DICHIARA </w:t>
      </w:r>
    </w:p>
    <w:p w14:paraId="7AC02C99" w14:textId="77777777" w:rsidR="00BE680D" w:rsidRDefault="00BE680D" w:rsidP="00BE680D">
      <w:pPr>
        <w:pStyle w:val="Paragrafoelenco"/>
        <w:numPr>
          <w:ilvl w:val="0"/>
          <w:numId w:val="29"/>
        </w:numPr>
        <w:jc w:val="both"/>
      </w:pPr>
      <w:r>
        <w:t xml:space="preserve">Di possedere i requisiti di ordine generale, come specificato all’art. 80 del D. Lgs n. 50/2016 e </w:t>
      </w:r>
      <w:proofErr w:type="spellStart"/>
      <w:r>
        <w:t>s.m.i.</w:t>
      </w:r>
      <w:proofErr w:type="spellEnd"/>
      <w:r>
        <w:t>;</w:t>
      </w:r>
    </w:p>
    <w:p w14:paraId="397BD687" w14:textId="77777777" w:rsidR="00BE680D" w:rsidRDefault="00BE680D" w:rsidP="00BE680D">
      <w:pPr>
        <w:pStyle w:val="Paragrafoelenco"/>
        <w:numPr>
          <w:ilvl w:val="0"/>
          <w:numId w:val="29"/>
        </w:numPr>
        <w:jc w:val="both"/>
      </w:pPr>
      <w:r>
        <w:t xml:space="preserve">Di possedere i requisiti di idoneità professionale, come specificato all’art. 83, comma 1 lett. a) del </w:t>
      </w:r>
      <w:proofErr w:type="spellStart"/>
      <w:r>
        <w:t>D.Lgs</w:t>
      </w:r>
      <w:proofErr w:type="spellEnd"/>
      <w:r>
        <w:t xml:space="preserve"> n. 50/2016: iscrizione nel registro della camera di commercio, industria, artigianato e agricoltura per attività coerente con la prestazione oggetto della procedura; </w:t>
      </w:r>
    </w:p>
    <w:p w14:paraId="1904F289" w14:textId="5047FBB4" w:rsidR="00BE680D" w:rsidRDefault="00BE680D" w:rsidP="00BE680D">
      <w:pPr>
        <w:pStyle w:val="Paragrafoelenco"/>
        <w:numPr>
          <w:ilvl w:val="0"/>
          <w:numId w:val="29"/>
        </w:numPr>
        <w:jc w:val="both"/>
      </w:pPr>
      <w:r>
        <w:t>Di acconsentire al trattamento dei dati personali trasmessi, anche con strumenti informatici, nel rispetto della disciplina dettata dall’art. 13 del D. Lgs n. 196/2003 (c.d. “Codice Privacy”) e dell’art. 13 del Regolamento UE n° 2016/679 (c.d. “GDPR</w:t>
      </w:r>
      <w:r w:rsidR="009F68FB">
        <w:t>”</w:t>
      </w:r>
      <w:r>
        <w:t>).</w:t>
      </w:r>
    </w:p>
    <w:p w14:paraId="749005F9" w14:textId="4667B7BB" w:rsidR="00862250" w:rsidRDefault="00862250" w:rsidP="00862250">
      <w:pPr>
        <w:jc w:val="both"/>
      </w:pPr>
    </w:p>
    <w:p w14:paraId="14005767" w14:textId="6C25D56B" w:rsidR="00862250" w:rsidRDefault="00862250" w:rsidP="00862250">
      <w:pPr>
        <w:jc w:val="both"/>
      </w:pPr>
    </w:p>
    <w:p w14:paraId="02796342" w14:textId="77777777" w:rsidR="00862250" w:rsidRDefault="00862250" w:rsidP="00862250">
      <w:pPr>
        <w:jc w:val="both"/>
      </w:pPr>
    </w:p>
    <w:p w14:paraId="6DD92432" w14:textId="77777777" w:rsidR="00BE680D" w:rsidRDefault="00BE680D" w:rsidP="00BE680D"/>
    <w:p w14:paraId="20382D7E" w14:textId="77777777" w:rsidR="00BE680D" w:rsidRDefault="00BE680D" w:rsidP="00BE680D"/>
    <w:p w14:paraId="3E4E755F" w14:textId="595F7F7F" w:rsidR="00BE680D" w:rsidRPr="00D14582" w:rsidRDefault="00BE680D" w:rsidP="00BE680D">
      <w:pPr>
        <w:rPr>
          <w:rFonts w:ascii="Montserrat" w:hAnsi="Montserrat"/>
          <w:sz w:val="20"/>
          <w:szCs w:val="20"/>
        </w:rPr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0889938" w14:textId="3FB3626A" w:rsidR="00682803" w:rsidRPr="00BE680D" w:rsidRDefault="00682803" w:rsidP="00BE680D"/>
    <w:sectPr w:rsidR="00682803" w:rsidRPr="00BE680D" w:rsidSect="00B67F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99" w:right="1134" w:bottom="1134" w:left="1134" w:header="280" w:footer="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2CEB6" w14:textId="77777777" w:rsidR="005A7842" w:rsidRDefault="005A7842" w:rsidP="008B43A7">
      <w:r>
        <w:separator/>
      </w:r>
    </w:p>
  </w:endnote>
  <w:endnote w:type="continuationSeparator" w:id="0">
    <w:p w14:paraId="63F51EC5" w14:textId="77777777" w:rsidR="005A7842" w:rsidRDefault="005A7842" w:rsidP="008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4D"/>
    <w:family w:val="auto"/>
    <w:pitch w:val="variable"/>
    <w:sig w:usb0="00000001" w:usb1="00000003" w:usb2="00000000" w:usb3="00000000" w:csb0="00000197" w:csb1="00000000"/>
  </w:font>
  <w:font w:name="GeosansLigh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16380" w14:textId="77777777" w:rsidR="00A76006" w:rsidRDefault="00A76006">
    <w:pPr>
      <w:pStyle w:val="Pidipagina"/>
    </w:pPr>
  </w:p>
  <w:p w14:paraId="121EE890" w14:textId="77777777" w:rsidR="008C782F" w:rsidRDefault="008C782F"/>
  <w:p w14:paraId="3759ADF5" w14:textId="77777777" w:rsidR="008C782F" w:rsidRDefault="008C78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2756B" w14:textId="2B29701A" w:rsidR="00FF60EA" w:rsidRDefault="006F5636" w:rsidP="00FF60EA">
    <w:pPr>
      <w:pStyle w:val="Pidipagina"/>
      <w:jc w:val="center"/>
      <w:rPr>
        <w:rFonts w:ascii="GeosansLight" w:hAnsi="GeosansLight"/>
        <w:b/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6EBA9A7F" wp14:editId="46B05C6C">
              <wp:simplePos x="0" y="0"/>
              <wp:positionH relativeFrom="column">
                <wp:posOffset>-10160</wp:posOffset>
              </wp:positionH>
              <wp:positionV relativeFrom="paragraph">
                <wp:posOffset>20319</wp:posOffset>
              </wp:positionV>
              <wp:extent cx="6133465" cy="0"/>
              <wp:effectExtent l="0" t="0" r="19685" b="19050"/>
              <wp:wrapNone/>
              <wp:docPr id="4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2F5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4DE33E" id="Connettore 1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8pt,1.6pt" to="482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" strokecolor="#002f5f" strokeweight="1pt">
              <o:lock v:ext="edit" shapetype="f"/>
            </v:line>
          </w:pict>
        </mc:Fallback>
      </mc:AlternateContent>
    </w:r>
    <w:r w:rsidR="00EA1E0F">
      <w:rPr>
        <w:rFonts w:ascii="GeosansLight" w:hAnsi="GeosansLight"/>
        <w:b/>
        <w:sz w:val="18"/>
        <w:szCs w:val="18"/>
      </w:rPr>
      <w:t xml:space="preserve"> </w:t>
    </w:r>
  </w:p>
  <w:p w14:paraId="6A7FF1E5" w14:textId="7C22265A" w:rsidR="00FF60EA" w:rsidRDefault="003960B3" w:rsidP="00EA1E0F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b/>
        <w:color w:val="002F5F"/>
        <w:sz w:val="18"/>
        <w:szCs w:val="18"/>
      </w:rPr>
    </w:pPr>
    <w:r>
      <w:rPr>
        <w:rFonts w:ascii="GeosansLight" w:hAnsi="GeosansLight"/>
        <w:b/>
        <w:color w:val="002F5F"/>
        <w:sz w:val="18"/>
        <w:szCs w:val="18"/>
      </w:rPr>
      <w:t>FIRENZE</w:t>
    </w:r>
    <w:r w:rsidR="00412E35">
      <w:rPr>
        <w:rFonts w:ascii="GeosansLight" w:hAnsi="GeosansLight"/>
        <w:b/>
        <w:color w:val="002F5F"/>
        <w:sz w:val="18"/>
        <w:szCs w:val="18"/>
      </w:rPr>
      <w:t xml:space="preserve">             B</w:t>
    </w:r>
    <w:r>
      <w:rPr>
        <w:rFonts w:ascii="GeosansLight" w:hAnsi="GeosansLight"/>
        <w:b/>
        <w:color w:val="002F5F"/>
        <w:sz w:val="18"/>
        <w:szCs w:val="18"/>
      </w:rPr>
      <w:t>OLOGNA</w:t>
    </w:r>
    <w:r w:rsidR="00412E35">
      <w:rPr>
        <w:rFonts w:ascii="GeosansLight" w:hAnsi="GeosansLight"/>
        <w:b/>
        <w:color w:val="002F5F"/>
        <w:sz w:val="18"/>
        <w:szCs w:val="18"/>
      </w:rPr>
      <w:t xml:space="preserve">            </w:t>
    </w:r>
    <w:r>
      <w:rPr>
        <w:rFonts w:ascii="GeosansLight" w:hAnsi="GeosansLight"/>
        <w:b/>
        <w:color w:val="002F5F"/>
        <w:sz w:val="18"/>
        <w:szCs w:val="18"/>
      </w:rPr>
      <w:t>CATANIA</w:t>
    </w:r>
    <w:r w:rsidR="00412E35">
      <w:rPr>
        <w:rFonts w:ascii="GeosansLight" w:hAnsi="GeosansLight"/>
        <w:b/>
        <w:color w:val="002F5F"/>
        <w:sz w:val="18"/>
        <w:szCs w:val="18"/>
      </w:rPr>
      <w:t xml:space="preserve">            </w:t>
    </w:r>
    <w:r w:rsidR="001C452D">
      <w:rPr>
        <w:rFonts w:ascii="GeosansLight" w:hAnsi="GeosansLight"/>
        <w:b/>
        <w:color w:val="002F5F"/>
        <w:sz w:val="18"/>
        <w:szCs w:val="18"/>
      </w:rPr>
      <w:t>ROMA</w:t>
    </w:r>
    <w:r w:rsidR="00412E35">
      <w:rPr>
        <w:rFonts w:ascii="GeosansLight" w:hAnsi="GeosansLight"/>
        <w:b/>
        <w:color w:val="002F5F"/>
        <w:sz w:val="18"/>
        <w:szCs w:val="18"/>
      </w:rPr>
      <w:t xml:space="preserve">            </w:t>
    </w:r>
    <w:r w:rsidR="00EA1E0F">
      <w:rPr>
        <w:rFonts w:ascii="GeosansLight" w:hAnsi="GeosansLight"/>
        <w:b/>
        <w:color w:val="002F5F"/>
        <w:sz w:val="18"/>
        <w:szCs w:val="18"/>
      </w:rPr>
      <w:t>SASSARI</w:t>
    </w:r>
    <w:r w:rsidR="00412E35">
      <w:rPr>
        <w:rFonts w:ascii="GeosansLight" w:hAnsi="GeosansLight"/>
        <w:b/>
        <w:color w:val="002F5F"/>
        <w:sz w:val="18"/>
        <w:szCs w:val="18"/>
      </w:rPr>
      <w:t xml:space="preserve">            </w:t>
    </w:r>
    <w:r w:rsidR="00EA1E0F">
      <w:rPr>
        <w:rFonts w:ascii="GeosansLight" w:hAnsi="GeosansLight"/>
        <w:b/>
        <w:color w:val="002F5F"/>
        <w:sz w:val="18"/>
        <w:szCs w:val="18"/>
      </w:rPr>
      <w:t>S.MICHELE ALL’ADIGE</w:t>
    </w:r>
  </w:p>
  <w:p w14:paraId="50A52498" w14:textId="77777777" w:rsidR="00EA1E0F" w:rsidRDefault="00EA1E0F" w:rsidP="00EA1E0F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b/>
        <w:color w:val="002F5F"/>
        <w:sz w:val="18"/>
        <w:szCs w:val="18"/>
      </w:rPr>
    </w:pPr>
  </w:p>
  <w:p w14:paraId="3BEA6B76" w14:textId="3A3A1983" w:rsidR="00EA1E0F" w:rsidRDefault="00EA1E0F" w:rsidP="00EA1E0F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  <w:r>
      <w:rPr>
        <w:rFonts w:ascii="GeosansLight" w:hAnsi="GeosansLight"/>
        <w:color w:val="002F5F"/>
        <w:sz w:val="18"/>
        <w:szCs w:val="18"/>
      </w:rPr>
      <w:t xml:space="preserve">C.F. 80054330586 – P.IVA 02118311006 </w:t>
    </w:r>
  </w:p>
  <w:p w14:paraId="599CB833" w14:textId="089705C7" w:rsidR="00EA1E0F" w:rsidRDefault="00412E35" w:rsidP="00EA1E0F">
    <w:pPr>
      <w:pStyle w:val="Pidipagina"/>
      <w:tabs>
        <w:tab w:val="clear" w:pos="4819"/>
        <w:tab w:val="clear" w:pos="9638"/>
      </w:tabs>
      <w:jc w:val="center"/>
      <w:rPr>
        <w:rFonts w:ascii="GeosansLight" w:hAnsi="GeosansLight"/>
        <w:color w:val="002F5F"/>
        <w:sz w:val="18"/>
        <w:szCs w:val="18"/>
      </w:rPr>
    </w:pPr>
    <w:r>
      <w:rPr>
        <w:rFonts w:ascii="GeosansLight" w:hAnsi="GeosansLight"/>
        <w:color w:val="002F5F"/>
        <w:sz w:val="18"/>
        <w:szCs w:val="18"/>
      </w:rPr>
      <w:t xml:space="preserve">Sito: </w:t>
    </w:r>
    <w:hyperlink r:id="rId1" w:history="1">
      <w:r w:rsidRPr="00C96358">
        <w:rPr>
          <w:rStyle w:val="Collegamentoipertestuale"/>
          <w:rFonts w:ascii="GeosansLight" w:hAnsi="GeosansLight"/>
          <w:sz w:val="18"/>
          <w:szCs w:val="18"/>
        </w:rPr>
        <w:t>www.ibe.cnr.it</w:t>
      </w:r>
    </w:hyperlink>
    <w:r>
      <w:rPr>
        <w:rFonts w:ascii="GeosansLight" w:hAnsi="GeosansLight"/>
        <w:color w:val="002F5F"/>
        <w:sz w:val="18"/>
        <w:szCs w:val="18"/>
      </w:rPr>
      <w:t xml:space="preserve"> – </w:t>
    </w:r>
    <w:r w:rsidR="00EA1E0F">
      <w:rPr>
        <w:rFonts w:ascii="GeosansLight" w:hAnsi="GeosansLight"/>
        <w:color w:val="002F5F"/>
        <w:sz w:val="18"/>
        <w:szCs w:val="18"/>
      </w:rPr>
      <w:t xml:space="preserve">PEC: </w:t>
    </w:r>
    <w:hyperlink r:id="rId2" w:history="1">
      <w:r w:rsidR="00EA1E0F" w:rsidRPr="004F4B33">
        <w:rPr>
          <w:rStyle w:val="Collegamentoipertestuale"/>
          <w:rFonts w:ascii="GeosansLight" w:hAnsi="GeosansLight"/>
          <w:sz w:val="18"/>
          <w:szCs w:val="18"/>
        </w:rPr>
        <w:t>protocollo.ibe@pec.cnr.it</w:t>
      </w:r>
    </w:hyperlink>
    <w:r w:rsidR="00EA1E0F" w:rsidRPr="00EA1E0F">
      <w:rPr>
        <w:rFonts w:ascii="GeosansLight" w:hAnsi="GeosansLight"/>
        <w:color w:val="002F5F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1179"/>
      <w:docPartObj>
        <w:docPartGallery w:val="Page Numbers (Bottom of Page)"/>
        <w:docPartUnique/>
      </w:docPartObj>
    </w:sdtPr>
    <w:sdtEndPr/>
    <w:sdtContent>
      <w:p w14:paraId="6BE5141D" w14:textId="77777777" w:rsidR="00A76006" w:rsidRDefault="00DE4568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0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4185E2" w14:textId="77777777" w:rsidR="00A76006" w:rsidRPr="00365744" w:rsidRDefault="00A76006" w:rsidP="00607276">
    <w:pPr>
      <w:pStyle w:val="Pidipagina"/>
      <w:jc w:val="center"/>
      <w:rPr>
        <w:rFonts w:ascii="GeosansLight" w:hAnsi="GeosansLight"/>
        <w:b/>
        <w:color w:val="002F5F"/>
        <w:sz w:val="18"/>
        <w:szCs w:val="18"/>
      </w:rPr>
    </w:pPr>
  </w:p>
  <w:p w14:paraId="6477B412" w14:textId="77777777" w:rsidR="008C782F" w:rsidRDefault="008C782F"/>
  <w:p w14:paraId="47CB86BD" w14:textId="77777777" w:rsidR="008C782F" w:rsidRDefault="008C78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0E311" w14:textId="77777777" w:rsidR="005A7842" w:rsidRDefault="005A7842" w:rsidP="008B43A7">
      <w:r>
        <w:separator/>
      </w:r>
    </w:p>
  </w:footnote>
  <w:footnote w:type="continuationSeparator" w:id="0">
    <w:p w14:paraId="0B5F72D6" w14:textId="77777777" w:rsidR="005A7842" w:rsidRDefault="005A7842" w:rsidP="008B4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16CED" w14:textId="77777777" w:rsidR="00A76006" w:rsidRDefault="00A76006">
    <w:pPr>
      <w:pStyle w:val="Intestazione"/>
    </w:pPr>
  </w:p>
  <w:p w14:paraId="070C044D" w14:textId="77777777" w:rsidR="008C782F" w:rsidRDefault="008C782F"/>
  <w:p w14:paraId="1EBD7D93" w14:textId="77777777" w:rsidR="008C782F" w:rsidRDefault="008C78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1ADB2" w14:textId="77777777" w:rsidR="00A76006" w:rsidRDefault="00A76006" w:rsidP="00964A71">
    <w:pPr>
      <w:pStyle w:val="Intestazione"/>
      <w:jc w:val="center"/>
    </w:pPr>
    <w:r w:rsidRPr="00964A71">
      <w:rPr>
        <w:noProof/>
        <w:lang w:eastAsia="it-IT"/>
      </w:rPr>
      <w:drawing>
        <wp:inline distT="0" distB="0" distL="0" distR="0" wp14:anchorId="1A51393B" wp14:editId="390D58F0">
          <wp:extent cx="4005069" cy="565150"/>
          <wp:effectExtent l="0" t="0" r="0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R-2010-ITA-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4741" cy="565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E14EA5" w14:textId="35AE6CCB" w:rsidR="00A76006" w:rsidRPr="00365744" w:rsidRDefault="00A76006" w:rsidP="00964A71">
    <w:pPr>
      <w:pStyle w:val="Intestazione"/>
      <w:jc w:val="center"/>
      <w:rPr>
        <w:rFonts w:ascii="GeosansLight" w:hAnsi="GeosansLight"/>
        <w:b/>
        <w:color w:val="002F5F"/>
        <w:sz w:val="32"/>
        <w:szCs w:val="28"/>
      </w:rPr>
    </w:pPr>
    <w:r w:rsidRPr="00365744">
      <w:rPr>
        <w:rFonts w:ascii="GeosansLight" w:hAnsi="GeosansLight"/>
        <w:b/>
        <w:color w:val="002F5F"/>
        <w:sz w:val="32"/>
        <w:szCs w:val="28"/>
      </w:rPr>
      <w:t xml:space="preserve">Istituto </w:t>
    </w:r>
    <w:r w:rsidR="008A5BDC">
      <w:rPr>
        <w:rFonts w:ascii="GeosansLight" w:hAnsi="GeosansLight"/>
        <w:b/>
        <w:color w:val="002F5F"/>
        <w:sz w:val="32"/>
        <w:szCs w:val="28"/>
      </w:rPr>
      <w:t xml:space="preserve">per la </w:t>
    </w:r>
    <w:proofErr w:type="spellStart"/>
    <w:r w:rsidR="008A5BDC">
      <w:rPr>
        <w:rFonts w:ascii="GeosansLight" w:hAnsi="GeosansLight"/>
        <w:b/>
        <w:color w:val="002F5F"/>
        <w:sz w:val="32"/>
        <w:szCs w:val="28"/>
      </w:rPr>
      <w:t>BioEconomia</w:t>
    </w:r>
    <w:proofErr w:type="spellEnd"/>
  </w:p>
  <w:p w14:paraId="4A92E6A2" w14:textId="55E8C29A" w:rsidR="00A76006" w:rsidRPr="00531105" w:rsidRDefault="006F5636" w:rsidP="00964A71">
    <w:pPr>
      <w:pStyle w:val="Intestazione"/>
      <w:rPr>
        <w:rFonts w:ascii="GeosansLight" w:hAnsi="GeosansLight"/>
        <w:b/>
        <w:sz w:val="32"/>
        <w:szCs w:val="28"/>
      </w:rPr>
    </w:pPr>
    <w:r>
      <w:rPr>
        <w:rFonts w:ascii="GeosansLight" w:hAnsi="GeosansLight"/>
        <w:b/>
        <w:noProof/>
        <w:sz w:val="32"/>
        <w:szCs w:val="28"/>
        <w:lang w:eastAsia="it-IT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019B41F" wp14:editId="028C280A">
              <wp:simplePos x="0" y="0"/>
              <wp:positionH relativeFrom="column">
                <wp:posOffset>-10160</wp:posOffset>
              </wp:positionH>
              <wp:positionV relativeFrom="paragraph">
                <wp:posOffset>114299</wp:posOffset>
              </wp:positionV>
              <wp:extent cx="6133465" cy="0"/>
              <wp:effectExtent l="0" t="0" r="19685" b="19050"/>
              <wp:wrapNone/>
              <wp:docPr id="5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9CFE1B" id="Connettore 1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8pt,9pt" to="48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" strokecolor="#002f5f" strokeweight="1p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CA568" w14:textId="77777777" w:rsidR="00A76006" w:rsidRDefault="00A76006" w:rsidP="008B43A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3F926E0" wp14:editId="78553829">
          <wp:extent cx="4005069" cy="56515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R-2010-ITA-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4741" cy="565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C237A3" w14:textId="77777777" w:rsidR="00A76006" w:rsidRPr="00365744" w:rsidRDefault="00A76006" w:rsidP="008B43A7">
    <w:pPr>
      <w:pStyle w:val="Intestazione"/>
      <w:jc w:val="center"/>
      <w:rPr>
        <w:rFonts w:ascii="GeosansLight" w:hAnsi="GeosansLight"/>
        <w:b/>
        <w:color w:val="002F5F"/>
        <w:sz w:val="32"/>
        <w:szCs w:val="28"/>
      </w:rPr>
    </w:pPr>
    <w:r w:rsidRPr="00365744">
      <w:rPr>
        <w:rFonts w:ascii="GeosansLight" w:hAnsi="GeosansLight"/>
        <w:b/>
        <w:color w:val="002F5F"/>
        <w:sz w:val="32"/>
        <w:szCs w:val="28"/>
      </w:rPr>
      <w:t>Istituto di Biometeorologia</w:t>
    </w:r>
  </w:p>
  <w:p w14:paraId="1DDD2C2E" w14:textId="3F5C0D6D" w:rsidR="00A76006" w:rsidRPr="00531105" w:rsidRDefault="006F5636" w:rsidP="00C05C72">
    <w:pPr>
      <w:pStyle w:val="Intestazione"/>
      <w:rPr>
        <w:rFonts w:ascii="GeosansLight" w:hAnsi="GeosansLight"/>
        <w:b/>
        <w:sz w:val="32"/>
        <w:szCs w:val="28"/>
      </w:rPr>
    </w:pPr>
    <w:r>
      <w:rPr>
        <w:rFonts w:ascii="GeosansLight" w:hAnsi="GeosansLight"/>
        <w:b/>
        <w:noProof/>
        <w:sz w:val="32"/>
        <w:szCs w:val="28"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8588676" wp14:editId="0B9A73E0">
              <wp:simplePos x="0" y="0"/>
              <wp:positionH relativeFrom="column">
                <wp:posOffset>-10160</wp:posOffset>
              </wp:positionH>
              <wp:positionV relativeFrom="paragraph">
                <wp:posOffset>114299</wp:posOffset>
              </wp:positionV>
              <wp:extent cx="6133465" cy="0"/>
              <wp:effectExtent l="0" t="0" r="19685" b="19050"/>
              <wp:wrapNone/>
              <wp:docPr id="3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34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F5F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EE118B" id="Connettore 1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8pt,9pt" to="48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" strokecolor="#002f5f" strokeweight="1pt">
              <o:lock v:ext="edit" shapetype="f"/>
            </v:line>
          </w:pict>
        </mc:Fallback>
      </mc:AlternateContent>
    </w:r>
  </w:p>
  <w:p w14:paraId="69F6310C" w14:textId="77777777" w:rsidR="008C782F" w:rsidRDefault="008C782F"/>
  <w:p w14:paraId="76B36DFB" w14:textId="77777777" w:rsidR="008C782F" w:rsidRDefault="008C78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6D96773"/>
    <w:multiLevelType w:val="hybridMultilevel"/>
    <w:tmpl w:val="F0E89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362F7"/>
    <w:multiLevelType w:val="hybridMultilevel"/>
    <w:tmpl w:val="C6C05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07813"/>
    <w:multiLevelType w:val="hybridMultilevel"/>
    <w:tmpl w:val="9EF24A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33AE6"/>
    <w:multiLevelType w:val="hybridMultilevel"/>
    <w:tmpl w:val="934E8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B6780"/>
    <w:multiLevelType w:val="hybridMultilevel"/>
    <w:tmpl w:val="C1F68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97C1D"/>
    <w:multiLevelType w:val="hybridMultilevel"/>
    <w:tmpl w:val="8D660D1E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F69F3"/>
    <w:multiLevelType w:val="hybridMultilevel"/>
    <w:tmpl w:val="B9C66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B6058"/>
    <w:multiLevelType w:val="hybridMultilevel"/>
    <w:tmpl w:val="CFFC94C0"/>
    <w:lvl w:ilvl="0" w:tplc="2FB0F874">
      <w:start w:val="1"/>
      <w:numFmt w:val="decimal"/>
      <w:lvlText w:val="%1"/>
      <w:lvlJc w:val="left"/>
      <w:pPr>
        <w:ind w:left="19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2BE53C3B"/>
    <w:multiLevelType w:val="hybridMultilevel"/>
    <w:tmpl w:val="E2FEE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95FEE"/>
    <w:multiLevelType w:val="hybridMultilevel"/>
    <w:tmpl w:val="0DD032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3395F"/>
    <w:multiLevelType w:val="hybridMultilevel"/>
    <w:tmpl w:val="735624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C400C"/>
    <w:multiLevelType w:val="hybridMultilevel"/>
    <w:tmpl w:val="E36A1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92F13"/>
    <w:multiLevelType w:val="hybridMultilevel"/>
    <w:tmpl w:val="31EA3B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D1881"/>
    <w:multiLevelType w:val="hybridMultilevel"/>
    <w:tmpl w:val="97D8B48A"/>
    <w:lvl w:ilvl="0" w:tplc="962EC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74B32"/>
    <w:multiLevelType w:val="hybridMultilevel"/>
    <w:tmpl w:val="EB803F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15785"/>
    <w:multiLevelType w:val="hybridMultilevel"/>
    <w:tmpl w:val="C4D6DE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96DC9"/>
    <w:multiLevelType w:val="hybridMultilevel"/>
    <w:tmpl w:val="18FAAA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B5907"/>
    <w:multiLevelType w:val="hybridMultilevel"/>
    <w:tmpl w:val="616A773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C6735"/>
    <w:multiLevelType w:val="hybridMultilevel"/>
    <w:tmpl w:val="2FF40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205C8"/>
    <w:multiLevelType w:val="hybridMultilevel"/>
    <w:tmpl w:val="E118E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4048D"/>
    <w:multiLevelType w:val="hybridMultilevel"/>
    <w:tmpl w:val="71009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C3078"/>
    <w:multiLevelType w:val="hybridMultilevel"/>
    <w:tmpl w:val="29028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408E6"/>
    <w:multiLevelType w:val="hybridMultilevel"/>
    <w:tmpl w:val="C3C28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C2ECE"/>
    <w:multiLevelType w:val="hybridMultilevel"/>
    <w:tmpl w:val="B464F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C07D3"/>
    <w:multiLevelType w:val="hybridMultilevel"/>
    <w:tmpl w:val="E8103E1E"/>
    <w:lvl w:ilvl="0" w:tplc="0410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29" w15:restartNumberingAfterBreak="0">
    <w:nsid w:val="7E7C2709"/>
    <w:multiLevelType w:val="hybridMultilevel"/>
    <w:tmpl w:val="79C04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3"/>
  </w:num>
  <w:num w:numId="4">
    <w:abstractNumId w:val="10"/>
  </w:num>
  <w:num w:numId="5">
    <w:abstractNumId w:val="7"/>
  </w:num>
  <w:num w:numId="6">
    <w:abstractNumId w:val="12"/>
  </w:num>
  <w:num w:numId="7">
    <w:abstractNumId w:val="26"/>
  </w:num>
  <w:num w:numId="8">
    <w:abstractNumId w:val="15"/>
  </w:num>
  <w:num w:numId="9">
    <w:abstractNumId w:val="29"/>
  </w:num>
  <w:num w:numId="10">
    <w:abstractNumId w:val="4"/>
  </w:num>
  <w:num w:numId="11">
    <w:abstractNumId w:val="25"/>
  </w:num>
  <w:num w:numId="12">
    <w:abstractNumId w:val="24"/>
  </w:num>
  <w:num w:numId="13">
    <w:abstractNumId w:val="19"/>
  </w:num>
  <w:num w:numId="14">
    <w:abstractNumId w:val="1"/>
  </w:num>
  <w:num w:numId="15">
    <w:abstractNumId w:val="2"/>
  </w:num>
  <w:num w:numId="16">
    <w:abstractNumId w:val="3"/>
  </w:num>
  <w:num w:numId="17">
    <w:abstractNumId w:val="21"/>
  </w:num>
  <w:num w:numId="18">
    <w:abstractNumId w:val="9"/>
  </w:num>
  <w:num w:numId="19">
    <w:abstractNumId w:val="11"/>
  </w:num>
  <w:num w:numId="20">
    <w:abstractNumId w:val="17"/>
  </w:num>
  <w:num w:numId="21">
    <w:abstractNumId w:val="5"/>
  </w:num>
  <w:num w:numId="22">
    <w:abstractNumId w:val="27"/>
  </w:num>
  <w:num w:numId="23">
    <w:abstractNumId w:val="22"/>
  </w:num>
  <w:num w:numId="24">
    <w:abstractNumId w:val="8"/>
  </w:num>
  <w:num w:numId="25">
    <w:abstractNumId w:val="23"/>
  </w:num>
  <w:num w:numId="26">
    <w:abstractNumId w:val="6"/>
  </w:num>
  <w:num w:numId="27">
    <w:abstractNumId w:val="18"/>
  </w:num>
  <w:num w:numId="28">
    <w:abstractNumId w:val="16"/>
  </w:num>
  <w:num w:numId="2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A7"/>
    <w:rsid w:val="0000325B"/>
    <w:rsid w:val="00011F53"/>
    <w:rsid w:val="000137FD"/>
    <w:rsid w:val="00025769"/>
    <w:rsid w:val="00026FC0"/>
    <w:rsid w:val="00032215"/>
    <w:rsid w:val="000362F9"/>
    <w:rsid w:val="00045E60"/>
    <w:rsid w:val="00047B84"/>
    <w:rsid w:val="00055A00"/>
    <w:rsid w:val="00060BC7"/>
    <w:rsid w:val="00067C22"/>
    <w:rsid w:val="0007139D"/>
    <w:rsid w:val="00074895"/>
    <w:rsid w:val="00077375"/>
    <w:rsid w:val="00084DE1"/>
    <w:rsid w:val="00086E54"/>
    <w:rsid w:val="0008742D"/>
    <w:rsid w:val="00092F8B"/>
    <w:rsid w:val="00093315"/>
    <w:rsid w:val="000B23A5"/>
    <w:rsid w:val="000C4495"/>
    <w:rsid w:val="000C49AD"/>
    <w:rsid w:val="000D182B"/>
    <w:rsid w:val="000E3F12"/>
    <w:rsid w:val="000F037D"/>
    <w:rsid w:val="000F1E64"/>
    <w:rsid w:val="000F1F89"/>
    <w:rsid w:val="000F64F9"/>
    <w:rsid w:val="000F7181"/>
    <w:rsid w:val="00116263"/>
    <w:rsid w:val="001170A9"/>
    <w:rsid w:val="00123DBA"/>
    <w:rsid w:val="00164FDB"/>
    <w:rsid w:val="00173504"/>
    <w:rsid w:val="00177C54"/>
    <w:rsid w:val="001A0E10"/>
    <w:rsid w:val="001B1E5B"/>
    <w:rsid w:val="001C452D"/>
    <w:rsid w:val="001F46A0"/>
    <w:rsid w:val="00206B31"/>
    <w:rsid w:val="00230CA2"/>
    <w:rsid w:val="00231AF4"/>
    <w:rsid w:val="002376B2"/>
    <w:rsid w:val="00255039"/>
    <w:rsid w:val="00255EAE"/>
    <w:rsid w:val="002B5A47"/>
    <w:rsid w:val="002D3BE8"/>
    <w:rsid w:val="002D7FCF"/>
    <w:rsid w:val="002F2C4B"/>
    <w:rsid w:val="0030120E"/>
    <w:rsid w:val="0031594F"/>
    <w:rsid w:val="00315FDA"/>
    <w:rsid w:val="00321E69"/>
    <w:rsid w:val="0034218E"/>
    <w:rsid w:val="00346381"/>
    <w:rsid w:val="00360E78"/>
    <w:rsid w:val="00365744"/>
    <w:rsid w:val="00366B1A"/>
    <w:rsid w:val="0037055A"/>
    <w:rsid w:val="0037228F"/>
    <w:rsid w:val="003934AE"/>
    <w:rsid w:val="003960B3"/>
    <w:rsid w:val="003A4FA1"/>
    <w:rsid w:val="003B5F25"/>
    <w:rsid w:val="003D2A97"/>
    <w:rsid w:val="003D51B8"/>
    <w:rsid w:val="003E7C5A"/>
    <w:rsid w:val="003F6D27"/>
    <w:rsid w:val="0040023D"/>
    <w:rsid w:val="00412E35"/>
    <w:rsid w:val="00426960"/>
    <w:rsid w:val="004275AF"/>
    <w:rsid w:val="004357D3"/>
    <w:rsid w:val="00440134"/>
    <w:rsid w:val="00442C4F"/>
    <w:rsid w:val="00453EDD"/>
    <w:rsid w:val="004676DF"/>
    <w:rsid w:val="004679F4"/>
    <w:rsid w:val="00494A6D"/>
    <w:rsid w:val="004A2373"/>
    <w:rsid w:val="004A297B"/>
    <w:rsid w:val="004B24CF"/>
    <w:rsid w:val="004B47DC"/>
    <w:rsid w:val="004D3B56"/>
    <w:rsid w:val="004E342C"/>
    <w:rsid w:val="004F1006"/>
    <w:rsid w:val="00507C86"/>
    <w:rsid w:val="00517028"/>
    <w:rsid w:val="00524E17"/>
    <w:rsid w:val="00531105"/>
    <w:rsid w:val="00531984"/>
    <w:rsid w:val="0054090C"/>
    <w:rsid w:val="0055221D"/>
    <w:rsid w:val="00564AC8"/>
    <w:rsid w:val="005665CE"/>
    <w:rsid w:val="00566EDB"/>
    <w:rsid w:val="0057125E"/>
    <w:rsid w:val="00574D47"/>
    <w:rsid w:val="005972EB"/>
    <w:rsid w:val="005A5388"/>
    <w:rsid w:val="005A7842"/>
    <w:rsid w:val="005C0620"/>
    <w:rsid w:val="005E41A5"/>
    <w:rsid w:val="00604798"/>
    <w:rsid w:val="00607276"/>
    <w:rsid w:val="00622C55"/>
    <w:rsid w:val="00623CD2"/>
    <w:rsid w:val="00624755"/>
    <w:rsid w:val="00682803"/>
    <w:rsid w:val="00691EAE"/>
    <w:rsid w:val="00693033"/>
    <w:rsid w:val="006A00F1"/>
    <w:rsid w:val="006A1CD6"/>
    <w:rsid w:val="006A21C2"/>
    <w:rsid w:val="006B479D"/>
    <w:rsid w:val="006C16DA"/>
    <w:rsid w:val="006C5552"/>
    <w:rsid w:val="006D11DD"/>
    <w:rsid w:val="006E3E67"/>
    <w:rsid w:val="006E4EE8"/>
    <w:rsid w:val="006F5636"/>
    <w:rsid w:val="00716073"/>
    <w:rsid w:val="007210AD"/>
    <w:rsid w:val="00725D19"/>
    <w:rsid w:val="00730375"/>
    <w:rsid w:val="00741FB1"/>
    <w:rsid w:val="007671CA"/>
    <w:rsid w:val="00772B5E"/>
    <w:rsid w:val="00787E61"/>
    <w:rsid w:val="00790DFA"/>
    <w:rsid w:val="007A1292"/>
    <w:rsid w:val="007B2CC6"/>
    <w:rsid w:val="007B5D30"/>
    <w:rsid w:val="007C10B9"/>
    <w:rsid w:val="007C42A4"/>
    <w:rsid w:val="007D2ADA"/>
    <w:rsid w:val="007E7CC3"/>
    <w:rsid w:val="007F603C"/>
    <w:rsid w:val="008123D8"/>
    <w:rsid w:val="00824706"/>
    <w:rsid w:val="00830A61"/>
    <w:rsid w:val="00861BC6"/>
    <w:rsid w:val="00862250"/>
    <w:rsid w:val="00870195"/>
    <w:rsid w:val="008752DB"/>
    <w:rsid w:val="00891B2C"/>
    <w:rsid w:val="008A1498"/>
    <w:rsid w:val="008A359F"/>
    <w:rsid w:val="008A49AF"/>
    <w:rsid w:val="008A5BDC"/>
    <w:rsid w:val="008B09C8"/>
    <w:rsid w:val="008B0FF4"/>
    <w:rsid w:val="008B39CD"/>
    <w:rsid w:val="008B43A7"/>
    <w:rsid w:val="008C782F"/>
    <w:rsid w:val="00964A71"/>
    <w:rsid w:val="00974598"/>
    <w:rsid w:val="00975935"/>
    <w:rsid w:val="0097642D"/>
    <w:rsid w:val="00976DC0"/>
    <w:rsid w:val="0097716F"/>
    <w:rsid w:val="00994101"/>
    <w:rsid w:val="0099444B"/>
    <w:rsid w:val="009F68FB"/>
    <w:rsid w:val="00A002E2"/>
    <w:rsid w:val="00A26754"/>
    <w:rsid w:val="00A2754A"/>
    <w:rsid w:val="00A3465D"/>
    <w:rsid w:val="00A42B90"/>
    <w:rsid w:val="00A4385D"/>
    <w:rsid w:val="00A55D25"/>
    <w:rsid w:val="00A55E6F"/>
    <w:rsid w:val="00A704DD"/>
    <w:rsid w:val="00A76006"/>
    <w:rsid w:val="00AA02FF"/>
    <w:rsid w:val="00AA4CD4"/>
    <w:rsid w:val="00AB3EB6"/>
    <w:rsid w:val="00AD3E6C"/>
    <w:rsid w:val="00AE7FF3"/>
    <w:rsid w:val="00AF0E77"/>
    <w:rsid w:val="00B006A8"/>
    <w:rsid w:val="00B06A71"/>
    <w:rsid w:val="00B67FE5"/>
    <w:rsid w:val="00B849E8"/>
    <w:rsid w:val="00B859ED"/>
    <w:rsid w:val="00B86CCE"/>
    <w:rsid w:val="00B96F7A"/>
    <w:rsid w:val="00B9707C"/>
    <w:rsid w:val="00BA1798"/>
    <w:rsid w:val="00BB03F7"/>
    <w:rsid w:val="00BB631B"/>
    <w:rsid w:val="00BE1D43"/>
    <w:rsid w:val="00BE21B5"/>
    <w:rsid w:val="00BE680D"/>
    <w:rsid w:val="00BF1754"/>
    <w:rsid w:val="00BF74A0"/>
    <w:rsid w:val="00C01F1D"/>
    <w:rsid w:val="00C05C72"/>
    <w:rsid w:val="00C14C82"/>
    <w:rsid w:val="00C37699"/>
    <w:rsid w:val="00C42E0F"/>
    <w:rsid w:val="00C663CE"/>
    <w:rsid w:val="00C70E7E"/>
    <w:rsid w:val="00C729D0"/>
    <w:rsid w:val="00C85098"/>
    <w:rsid w:val="00C85E9E"/>
    <w:rsid w:val="00CB4425"/>
    <w:rsid w:val="00CC26F8"/>
    <w:rsid w:val="00CD1C87"/>
    <w:rsid w:val="00CE041B"/>
    <w:rsid w:val="00CF05C6"/>
    <w:rsid w:val="00D070DF"/>
    <w:rsid w:val="00D2037C"/>
    <w:rsid w:val="00D2685D"/>
    <w:rsid w:val="00D30886"/>
    <w:rsid w:val="00D421E2"/>
    <w:rsid w:val="00D5472D"/>
    <w:rsid w:val="00D61185"/>
    <w:rsid w:val="00D80748"/>
    <w:rsid w:val="00D824F9"/>
    <w:rsid w:val="00DB468E"/>
    <w:rsid w:val="00DE4568"/>
    <w:rsid w:val="00DF5FD5"/>
    <w:rsid w:val="00E012BA"/>
    <w:rsid w:val="00E037C4"/>
    <w:rsid w:val="00E04A19"/>
    <w:rsid w:val="00E10350"/>
    <w:rsid w:val="00E14F0C"/>
    <w:rsid w:val="00E270DB"/>
    <w:rsid w:val="00E31480"/>
    <w:rsid w:val="00E4098C"/>
    <w:rsid w:val="00E81E59"/>
    <w:rsid w:val="00E85551"/>
    <w:rsid w:val="00E87D9F"/>
    <w:rsid w:val="00E92B83"/>
    <w:rsid w:val="00EA1E0F"/>
    <w:rsid w:val="00EB465E"/>
    <w:rsid w:val="00EC765A"/>
    <w:rsid w:val="00ED760E"/>
    <w:rsid w:val="00EE0B4E"/>
    <w:rsid w:val="00EF3683"/>
    <w:rsid w:val="00F037A6"/>
    <w:rsid w:val="00F07919"/>
    <w:rsid w:val="00F122F8"/>
    <w:rsid w:val="00F13B22"/>
    <w:rsid w:val="00F13CEF"/>
    <w:rsid w:val="00F37035"/>
    <w:rsid w:val="00F455C6"/>
    <w:rsid w:val="00F90FD8"/>
    <w:rsid w:val="00F9333B"/>
    <w:rsid w:val="00FA6271"/>
    <w:rsid w:val="00FC6B0D"/>
    <w:rsid w:val="00FE01DC"/>
    <w:rsid w:val="00FE5A67"/>
    <w:rsid w:val="00FF209E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9F1FF"/>
  <w15:docId w15:val="{AC7A6FC7-C4B1-4654-B7CD-962562C3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06A8"/>
  </w:style>
  <w:style w:type="paragraph" w:styleId="Titolo1">
    <w:name w:val="heading 1"/>
    <w:basedOn w:val="Normale"/>
    <w:next w:val="Normale"/>
    <w:link w:val="Titolo1Carattere"/>
    <w:qFormat/>
    <w:rsid w:val="00623CD2"/>
    <w:pPr>
      <w:keepNext/>
      <w:jc w:val="center"/>
      <w:outlineLvl w:val="0"/>
    </w:pPr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76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623CD2"/>
    <w:pPr>
      <w:keepNext/>
      <w:spacing w:line="360" w:lineRule="auto"/>
      <w:jc w:val="both"/>
      <w:outlineLvl w:val="2"/>
    </w:pPr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24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24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B43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B43A7"/>
  </w:style>
  <w:style w:type="paragraph" w:styleId="Pidipagina">
    <w:name w:val="footer"/>
    <w:aliases w:val="Carattere"/>
    <w:basedOn w:val="Normale"/>
    <w:link w:val="PidipaginaCarattere"/>
    <w:uiPriority w:val="99"/>
    <w:unhideWhenUsed/>
    <w:rsid w:val="008B43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Carattere Carattere"/>
    <w:basedOn w:val="Carpredefinitoparagrafo"/>
    <w:link w:val="Pidipagina"/>
    <w:uiPriority w:val="99"/>
    <w:rsid w:val="008B43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3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3A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A55D25"/>
    <w:pPr>
      <w:tabs>
        <w:tab w:val="left" w:pos="4820"/>
      </w:tabs>
      <w:suppressAutoHyphens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A55D25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hoenzb">
    <w:name w:val="hoenzb"/>
    <w:basedOn w:val="Carpredefinitoparagrafo"/>
    <w:rsid w:val="001B1E5B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23CD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23CD2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23CD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23CD2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23CD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23CD2"/>
  </w:style>
  <w:style w:type="character" w:customStyle="1" w:styleId="Titolo1Carattere">
    <w:name w:val="Titolo 1 Carattere"/>
    <w:basedOn w:val="Carpredefinitoparagrafo"/>
    <w:link w:val="Titolo1"/>
    <w:rsid w:val="00623CD2"/>
    <w:rPr>
      <w:rFonts w:ascii="Palatino" w:eastAsia="Times New Roman" w:hAnsi="Palatino" w:cs="Times New Roman"/>
      <w:b/>
      <w:color w:val="000000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23CD2"/>
    <w:rPr>
      <w:rFonts w:ascii="Palatino" w:eastAsia="Times New Roman" w:hAnsi="Palatino" w:cs="Times New Roman"/>
      <w:i/>
      <w:color w:val="000000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623CD2"/>
    <w:pPr>
      <w:jc w:val="center"/>
    </w:pPr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23CD2"/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623CD2"/>
    <w:pPr>
      <w:jc w:val="center"/>
    </w:pPr>
    <w:rPr>
      <w:rFonts w:ascii="Tahoma" w:eastAsia="Times New Roman" w:hAnsi="Tahoma" w:cs="Tahoma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23CD2"/>
    <w:rPr>
      <w:rFonts w:ascii="Tahoma" w:eastAsia="Times New Roman" w:hAnsi="Tahoma" w:cs="Tahoma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3CD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623CD2"/>
    <w:rPr>
      <w:vertAlign w:val="superscript"/>
    </w:rPr>
  </w:style>
  <w:style w:type="paragraph" w:styleId="Corpodeltesto3">
    <w:name w:val="Body Text 3"/>
    <w:basedOn w:val="Normale"/>
    <w:link w:val="Corpodeltesto3Carattere"/>
    <w:rsid w:val="00623CD2"/>
    <w:pPr>
      <w:spacing w:after="120"/>
    </w:pPr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623CD2"/>
    <w:rPr>
      <w:rFonts w:ascii="Palatino" w:eastAsia="Times New Roman" w:hAnsi="Palatino" w:cs="Times New Roman"/>
      <w:color w:val="000000"/>
      <w:sz w:val="16"/>
      <w:szCs w:val="16"/>
      <w:lang w:eastAsia="it-IT"/>
    </w:rPr>
  </w:style>
  <w:style w:type="character" w:styleId="Collegamentoipertestuale">
    <w:name w:val="Hyperlink"/>
    <w:unhideWhenUsed/>
    <w:rsid w:val="00D824F9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24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24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eWeb">
    <w:name w:val="Normal (Web)"/>
    <w:basedOn w:val="Normale"/>
    <w:rsid w:val="00D824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D3B5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76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59"/>
    <w:rsid w:val="00426960"/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6C5552"/>
  </w:style>
  <w:style w:type="paragraph" w:customStyle="1" w:styleId="Didascalia1">
    <w:name w:val="Didascalia1"/>
    <w:basedOn w:val="Normale"/>
    <w:rsid w:val="006C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qFormat/>
    <w:rsid w:val="006C5552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6C55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5552"/>
    <w:pPr>
      <w:spacing w:after="160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5552"/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671CA"/>
    <w:rPr>
      <w:color w:val="800080" w:themeColor="followedHyperlink"/>
      <w:u w:val="single"/>
    </w:rPr>
  </w:style>
  <w:style w:type="paragraph" w:customStyle="1" w:styleId="Default">
    <w:name w:val="Default"/>
    <w:rsid w:val="000F1F8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mniPage3">
    <w:name w:val="OmniPage #3"/>
    <w:basedOn w:val="Normale"/>
    <w:uiPriority w:val="99"/>
    <w:rsid w:val="00622C55"/>
    <w:pPr>
      <w:tabs>
        <w:tab w:val="right" w:pos="4704"/>
      </w:tabs>
      <w:spacing w:line="293" w:lineRule="exact"/>
      <w:ind w:left="2700" w:right="5340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2685D"/>
    <w:rPr>
      <w:rFonts w:ascii="Courier New" w:eastAsia="Times New Roman" w:hAnsi="Courier New" w:cs="Times New Roman"/>
      <w:sz w:val="20"/>
      <w:szCs w:val="20"/>
      <w:lang w:val="en-GB" w:eastAsia="it-IT"/>
    </w:rPr>
  </w:style>
  <w:style w:type="paragraph" w:customStyle="1" w:styleId="Corpodeltesto">
    <w:name w:val="Corpo del testo"/>
    <w:basedOn w:val="Normale"/>
    <w:rsid w:val="008A49AF"/>
    <w:pPr>
      <w:spacing w:line="36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8A49AF"/>
    <w:rPr>
      <w:i/>
      <w:iCs/>
      <w:color w:val="404040" w:themeColor="text1" w:themeTint="BF"/>
    </w:rPr>
  </w:style>
  <w:style w:type="paragraph" w:styleId="Puntoelenco">
    <w:name w:val="List Bullet"/>
    <w:basedOn w:val="Normale"/>
    <w:autoRedefine/>
    <w:rsid w:val="002D3BE8"/>
    <w:pPr>
      <w:tabs>
        <w:tab w:val="left" w:pos="426"/>
        <w:tab w:val="left" w:pos="11766"/>
      </w:tabs>
      <w:spacing w:after="120"/>
      <w:jc w:val="both"/>
    </w:pPr>
    <w:rPr>
      <w:rFonts w:ascii="Calibri" w:eastAsia="Times New Roman" w:hAnsi="Calibri" w:cs="Times New Roman"/>
      <w:b/>
      <w:bCs/>
      <w:lang w:eastAsia="it-IT"/>
    </w:rPr>
  </w:style>
  <w:style w:type="paragraph" w:customStyle="1" w:styleId="Rientrocorpodeltesto21">
    <w:name w:val="Rientro corpo del testo 21"/>
    <w:basedOn w:val="Normale"/>
    <w:rsid w:val="00691EAE"/>
    <w:pPr>
      <w:suppressAutoHyphens/>
      <w:ind w:left="5656" w:hanging="70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background-details">
    <w:name w:val="background-details"/>
    <w:basedOn w:val="Carpredefinitoparagrafo"/>
    <w:rsid w:val="00624755"/>
  </w:style>
  <w:style w:type="character" w:customStyle="1" w:styleId="text">
    <w:name w:val="text"/>
    <w:basedOn w:val="Carpredefinitoparagrafo"/>
    <w:rsid w:val="00624755"/>
  </w:style>
  <w:style w:type="character" w:customStyle="1" w:styleId="st">
    <w:name w:val="st"/>
    <w:basedOn w:val="Carpredefinitoparagrafo"/>
    <w:rsid w:val="00624755"/>
  </w:style>
  <w:style w:type="character" w:customStyle="1" w:styleId="hvr">
    <w:name w:val="hvr"/>
    <w:basedOn w:val="Carpredefinitoparagrafo"/>
    <w:rsid w:val="00624755"/>
  </w:style>
  <w:style w:type="paragraph" w:styleId="Nessunaspaziatura">
    <w:name w:val="No Spacing"/>
    <w:uiPriority w:val="1"/>
    <w:qFormat/>
    <w:rsid w:val="00790DF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ibe@pec.cnr.it" TargetMode="External"/><Relationship Id="rId1" Type="http://schemas.openxmlformats.org/officeDocument/2006/relationships/hyperlink" Target="http://www.ibe.cnr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280D3-B3A1-41E8-81A4-78E643C6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Giannozzi</dc:creator>
  <cp:lastModifiedBy>Barbara Mustacciu</cp:lastModifiedBy>
  <cp:revision>2</cp:revision>
  <cp:lastPrinted>2019-05-10T07:12:00Z</cp:lastPrinted>
  <dcterms:created xsi:type="dcterms:W3CDTF">2022-07-25T10:41:00Z</dcterms:created>
  <dcterms:modified xsi:type="dcterms:W3CDTF">2022-07-25T10:41:00Z</dcterms:modified>
</cp:coreProperties>
</file>